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E207F" w14:textId="084644CB" w:rsidR="009F51CB" w:rsidRPr="00833827" w:rsidRDefault="009F51CB" w:rsidP="009F51CB">
      <w:pPr>
        <w:tabs>
          <w:tab w:val="num" w:pos="3065"/>
        </w:tabs>
        <w:spacing w:before="60" w:after="60" w:line="276" w:lineRule="auto"/>
        <w:ind w:right="-456"/>
        <w:jc w:val="center"/>
        <w:rPr>
          <w:rFonts w:ascii="Verdana" w:eastAsia="Calibri" w:hAnsi="Verdana" w:cs="Tahoma"/>
          <w:b/>
          <w:bCs/>
          <w:color w:val="0070C0"/>
          <w:sz w:val="20"/>
          <w:szCs w:val="20"/>
          <w:lang w:val="lt-LT"/>
        </w:rPr>
      </w:pPr>
      <w:r w:rsidRPr="00833827">
        <w:rPr>
          <w:rFonts w:ascii="Verdana" w:eastAsia="Calibri" w:hAnsi="Verdana" w:cs="Tahoma"/>
          <w:color w:val="0070C0"/>
          <w:sz w:val="20"/>
          <w:szCs w:val="20"/>
          <w:lang w:val="lt-LT"/>
        </w:rPr>
        <w:t xml:space="preserve">                                                                                                       </w:t>
      </w:r>
      <w:r w:rsidR="00092B4B">
        <w:rPr>
          <w:rFonts w:ascii="Verdana" w:eastAsia="Calibri" w:hAnsi="Verdana" w:cs="Tahoma"/>
          <w:color w:val="0070C0"/>
          <w:sz w:val="20"/>
          <w:szCs w:val="20"/>
          <w:lang w:val="lt-LT"/>
        </w:rPr>
        <w:t>Specialiųjų p</w:t>
      </w:r>
      <w:r w:rsidRPr="00833827">
        <w:rPr>
          <w:rFonts w:ascii="Verdana" w:eastAsia="Calibri" w:hAnsi="Verdana" w:cs="Tahoma"/>
          <w:color w:val="0070C0"/>
          <w:sz w:val="20"/>
          <w:szCs w:val="20"/>
          <w:lang w:val="lt-LT"/>
        </w:rPr>
        <w:t xml:space="preserve">irkimo sąlygų </w:t>
      </w:r>
      <w:r w:rsidR="00583CD3">
        <w:rPr>
          <w:rFonts w:ascii="Verdana" w:eastAsia="Calibri" w:hAnsi="Verdana" w:cs="Tahoma"/>
          <w:color w:val="0070C0"/>
          <w:sz w:val="20"/>
          <w:szCs w:val="20"/>
          <w:lang w:val="lt-LT"/>
        </w:rPr>
        <w:t>11</w:t>
      </w:r>
      <w:r w:rsidRPr="00833827">
        <w:rPr>
          <w:rFonts w:ascii="Verdana" w:eastAsia="Calibri" w:hAnsi="Verdana" w:cs="Tahoma"/>
          <w:color w:val="0070C0"/>
          <w:sz w:val="20"/>
          <w:szCs w:val="20"/>
          <w:lang w:val="lt-LT"/>
        </w:rPr>
        <w:t xml:space="preserve"> priedas „Tiekėjo siūlomi specialistai“</w:t>
      </w:r>
      <w:r w:rsidRPr="00833827">
        <w:rPr>
          <w:rFonts w:ascii="Verdana" w:eastAsia="Calibri" w:hAnsi="Verdana" w:cs="Tahoma"/>
          <w:color w:val="0070C0"/>
          <w:sz w:val="20"/>
          <w:szCs w:val="20"/>
          <w:vertAlign w:val="superscript"/>
          <w:lang w:val="lt-LT"/>
        </w:rPr>
        <w:footnoteReference w:id="1"/>
      </w:r>
    </w:p>
    <w:p w14:paraId="55A16534" w14:textId="594040EB" w:rsidR="009F51CB" w:rsidRPr="00833827" w:rsidRDefault="009F51CB" w:rsidP="009F51CB">
      <w:pPr>
        <w:tabs>
          <w:tab w:val="num" w:pos="3065"/>
        </w:tabs>
        <w:spacing w:before="60" w:after="60" w:line="276" w:lineRule="auto"/>
        <w:ind w:right="278"/>
        <w:jc w:val="center"/>
        <w:rPr>
          <w:rFonts w:ascii="Verdana" w:eastAsia="Calibri" w:hAnsi="Verdana" w:cs="Tahoma"/>
          <w:b/>
          <w:bCs/>
          <w:sz w:val="20"/>
          <w:szCs w:val="20"/>
          <w:lang w:val="lt-LT"/>
        </w:rPr>
      </w:pPr>
      <w:r w:rsidRPr="00833827">
        <w:rPr>
          <w:rFonts w:ascii="Verdana" w:eastAsia="Calibri" w:hAnsi="Verdana" w:cs="Tahoma"/>
          <w:b/>
          <w:bCs/>
          <w:sz w:val="20"/>
          <w:szCs w:val="20"/>
          <w:lang w:val="lt-LT"/>
        </w:rPr>
        <w:t>TIEKĖJO SIŪLOMI SPECIALISTAI</w:t>
      </w:r>
      <w:r w:rsidRPr="00833827">
        <w:rPr>
          <w:rFonts w:ascii="Verdana" w:eastAsia="Calibri" w:hAnsi="Verdana" w:cs="Tahoma"/>
          <w:b/>
          <w:bCs/>
          <w:sz w:val="20"/>
          <w:szCs w:val="20"/>
          <w:vertAlign w:val="superscript"/>
          <w:lang w:val="lt-LT"/>
        </w:rPr>
        <w:footnoteReference w:id="2"/>
      </w:r>
    </w:p>
    <w:p w14:paraId="110761C6" w14:textId="5D2E09BE" w:rsidR="004F6B32" w:rsidRPr="00833827" w:rsidRDefault="004B53C7" w:rsidP="009F51CB">
      <w:pPr>
        <w:tabs>
          <w:tab w:val="num" w:pos="3065"/>
        </w:tabs>
        <w:spacing w:before="60" w:after="60" w:line="276" w:lineRule="auto"/>
        <w:ind w:right="278"/>
        <w:jc w:val="center"/>
        <w:rPr>
          <w:rFonts w:ascii="Verdana" w:eastAsia="Calibri" w:hAnsi="Verdana" w:cs="Tahoma"/>
          <w:b/>
          <w:bCs/>
          <w:sz w:val="20"/>
          <w:szCs w:val="20"/>
          <w:lang w:val="lt-LT"/>
        </w:rPr>
      </w:pPr>
      <w:r w:rsidRPr="00833827">
        <w:rPr>
          <w:rFonts w:ascii="Verdana" w:eastAsia="Calibri" w:hAnsi="Verdana" w:cs="Tahoma"/>
          <w:b/>
          <w:bCs/>
          <w:sz w:val="20"/>
          <w:szCs w:val="20"/>
          <w:lang w:val="lt-LT"/>
        </w:rPr>
        <w:t xml:space="preserve">(Pagal </w:t>
      </w:r>
      <w:r w:rsidR="00F25D31">
        <w:rPr>
          <w:rFonts w:ascii="Verdana" w:eastAsia="Calibri" w:hAnsi="Verdana" w:cs="Tahoma"/>
          <w:b/>
          <w:bCs/>
          <w:sz w:val="20"/>
          <w:szCs w:val="20"/>
          <w:lang w:val="lt-LT"/>
        </w:rPr>
        <w:t>specialiųjų p</w:t>
      </w:r>
      <w:r w:rsidRPr="00833827">
        <w:rPr>
          <w:rFonts w:ascii="Verdana" w:eastAsia="Calibri" w:hAnsi="Verdana" w:cs="Tahoma"/>
          <w:b/>
          <w:bCs/>
          <w:sz w:val="20"/>
          <w:szCs w:val="20"/>
          <w:lang w:val="lt-LT"/>
        </w:rPr>
        <w:t xml:space="preserve">irkimo sąlygų </w:t>
      </w:r>
      <w:r w:rsidR="00386D28">
        <w:rPr>
          <w:rFonts w:ascii="Verdana" w:eastAsia="Calibri" w:hAnsi="Verdana" w:cs="Tahoma"/>
          <w:b/>
          <w:bCs/>
          <w:sz w:val="20"/>
          <w:szCs w:val="20"/>
          <w:lang w:val="lt-LT"/>
        </w:rPr>
        <w:t>4</w:t>
      </w:r>
      <w:r w:rsidRPr="00833827">
        <w:rPr>
          <w:rFonts w:ascii="Verdana" w:eastAsia="Calibri" w:hAnsi="Verdana" w:cs="Tahoma"/>
          <w:b/>
          <w:bCs/>
          <w:sz w:val="20"/>
          <w:szCs w:val="20"/>
          <w:lang w:val="lt-LT"/>
        </w:rPr>
        <w:t xml:space="preserve"> priedo </w:t>
      </w:r>
      <w:r w:rsidR="00833827" w:rsidRPr="00386D28">
        <w:rPr>
          <w:rFonts w:ascii="Verdana" w:eastAsia="Calibri" w:hAnsi="Verdana" w:cs="Tahoma"/>
          <w:b/>
          <w:bCs/>
          <w:sz w:val="20"/>
          <w:szCs w:val="20"/>
          <w:highlight w:val="red"/>
          <w:lang w:val="lt-LT"/>
        </w:rPr>
        <w:t xml:space="preserve">lentelės </w:t>
      </w:r>
      <w:r w:rsidR="000B0604" w:rsidRPr="00386D28">
        <w:rPr>
          <w:rFonts w:ascii="Verdana" w:eastAsia="Calibri" w:hAnsi="Verdana" w:cs="Tahoma"/>
          <w:b/>
          <w:bCs/>
          <w:sz w:val="20"/>
          <w:szCs w:val="20"/>
          <w:highlight w:val="red"/>
          <w:lang w:val="lt-LT"/>
        </w:rPr>
        <w:t>2.1-2.</w:t>
      </w:r>
      <w:r w:rsidR="0085764B">
        <w:rPr>
          <w:rFonts w:ascii="Verdana" w:eastAsia="Calibri" w:hAnsi="Verdana" w:cs="Tahoma"/>
          <w:b/>
          <w:bCs/>
          <w:sz w:val="20"/>
          <w:szCs w:val="20"/>
          <w:highlight w:val="red"/>
          <w:lang w:val="lt-LT"/>
        </w:rPr>
        <w:t>5</w:t>
      </w:r>
      <w:r w:rsidR="000B0604" w:rsidRPr="00386D28">
        <w:rPr>
          <w:rFonts w:ascii="Verdana" w:eastAsia="Calibri" w:hAnsi="Verdana" w:cs="Tahoma"/>
          <w:b/>
          <w:bCs/>
          <w:sz w:val="20"/>
          <w:szCs w:val="20"/>
          <w:highlight w:val="red"/>
          <w:lang w:val="lt-LT"/>
        </w:rPr>
        <w:t xml:space="preserve"> p.)</w:t>
      </w:r>
    </w:p>
    <w:tbl>
      <w:tblPr>
        <w:tblStyle w:val="Lentelstinklelis"/>
        <w:tblW w:w="5650" w:type="pct"/>
        <w:tblInd w:w="-856" w:type="dxa"/>
        <w:tblLook w:val="04A0" w:firstRow="1" w:lastRow="0" w:firstColumn="1" w:lastColumn="0" w:noHBand="0" w:noVBand="1"/>
      </w:tblPr>
      <w:tblGrid>
        <w:gridCol w:w="709"/>
        <w:gridCol w:w="2131"/>
        <w:gridCol w:w="2554"/>
        <w:gridCol w:w="4258"/>
        <w:gridCol w:w="3405"/>
        <w:gridCol w:w="2268"/>
      </w:tblGrid>
      <w:tr w:rsidR="00CC7ABE" w:rsidRPr="006B712F" w14:paraId="42F8EF14" w14:textId="77777777" w:rsidTr="00AE239F">
        <w:trPr>
          <w:trHeight w:val="3292"/>
        </w:trPr>
        <w:tc>
          <w:tcPr>
            <w:tcW w:w="231" w:type="pct"/>
            <w:tcBorders>
              <w:top w:val="single" w:sz="4" w:space="0" w:color="000000"/>
              <w:left w:val="single" w:sz="4" w:space="0" w:color="000000"/>
              <w:bottom w:val="single" w:sz="4" w:space="0" w:color="000000"/>
              <w:right w:val="single" w:sz="4" w:space="0" w:color="000000"/>
            </w:tcBorders>
            <w:vAlign w:val="center"/>
            <w:hideMark/>
          </w:tcPr>
          <w:p w14:paraId="40805626" w14:textId="77777777" w:rsidR="00CC7ABE" w:rsidRPr="00833827" w:rsidRDefault="00CC7ABE" w:rsidP="009F51CB">
            <w:pPr>
              <w:tabs>
                <w:tab w:val="num" w:pos="3065"/>
              </w:tabs>
              <w:spacing w:before="60" w:after="60" w:line="276" w:lineRule="auto"/>
              <w:jc w:val="center"/>
              <w:rPr>
                <w:rFonts w:ascii="Verdana" w:hAnsi="Verdana" w:cs="Tahoma"/>
                <w:b/>
                <w:bCs/>
              </w:rPr>
            </w:pPr>
            <w:r w:rsidRPr="00833827">
              <w:rPr>
                <w:rFonts w:ascii="Verdana" w:hAnsi="Verdana" w:cs="Tahoma"/>
                <w:b/>
                <w:bCs/>
              </w:rPr>
              <w:t>Eil. Nr.</w:t>
            </w:r>
          </w:p>
        </w:tc>
        <w:tc>
          <w:tcPr>
            <w:tcW w:w="695" w:type="pct"/>
            <w:tcBorders>
              <w:top w:val="single" w:sz="4" w:space="0" w:color="000000"/>
              <w:left w:val="single" w:sz="4" w:space="0" w:color="000000"/>
              <w:bottom w:val="single" w:sz="4" w:space="0" w:color="000000"/>
              <w:right w:val="single" w:sz="4" w:space="0" w:color="000000"/>
            </w:tcBorders>
            <w:vAlign w:val="center"/>
            <w:hideMark/>
          </w:tcPr>
          <w:p w14:paraId="1675C7A0" w14:textId="77777777" w:rsidR="00CC7ABE" w:rsidRPr="00833827" w:rsidRDefault="00CC7ABE" w:rsidP="00F42DB3">
            <w:pPr>
              <w:tabs>
                <w:tab w:val="num" w:pos="3065"/>
              </w:tabs>
              <w:spacing w:before="60" w:after="60"/>
              <w:jc w:val="center"/>
              <w:rPr>
                <w:rFonts w:ascii="Verdana" w:hAnsi="Verdana" w:cs="Tahoma"/>
                <w:b/>
                <w:bCs/>
              </w:rPr>
            </w:pPr>
            <w:r w:rsidRPr="00833827">
              <w:rPr>
                <w:rFonts w:ascii="Verdana" w:hAnsi="Verdana" w:cs="Tahoma"/>
                <w:b/>
                <w:bCs/>
              </w:rPr>
              <w:t>Tiekėjo siūlomo specialisto vardas, pavardė</w:t>
            </w:r>
          </w:p>
        </w:tc>
        <w:tc>
          <w:tcPr>
            <w:tcW w:w="833" w:type="pct"/>
            <w:tcBorders>
              <w:top w:val="single" w:sz="4" w:space="0" w:color="000000"/>
              <w:left w:val="single" w:sz="4" w:space="0" w:color="000000"/>
              <w:bottom w:val="single" w:sz="4" w:space="0" w:color="000000"/>
              <w:right w:val="single" w:sz="4" w:space="0" w:color="000000"/>
            </w:tcBorders>
            <w:vAlign w:val="center"/>
          </w:tcPr>
          <w:p w14:paraId="3F77F41B" w14:textId="5A792C8B" w:rsidR="00CC7ABE" w:rsidRPr="00833827" w:rsidRDefault="00CC7ABE" w:rsidP="00F42DB3">
            <w:pPr>
              <w:tabs>
                <w:tab w:val="num" w:pos="3065"/>
              </w:tabs>
              <w:spacing w:before="60" w:after="60"/>
              <w:jc w:val="center"/>
              <w:rPr>
                <w:rFonts w:ascii="Verdana" w:hAnsi="Verdana" w:cs="Tahoma"/>
                <w:b/>
                <w:bCs/>
              </w:rPr>
            </w:pPr>
            <w:r w:rsidRPr="00833827">
              <w:rPr>
                <w:rFonts w:ascii="Verdana" w:hAnsi="Verdana" w:cs="Tahoma"/>
                <w:b/>
                <w:bCs/>
              </w:rPr>
              <w:t>Specialisto pareigos, kurioms laimėjimo atveju bus skiriamas Sutarties vykdymui</w:t>
            </w:r>
            <w:r w:rsidR="00212032" w:rsidRPr="00833827">
              <w:rPr>
                <w:rFonts w:ascii="Verdana" w:hAnsi="Verdana" w:cs="Tahoma"/>
                <w:b/>
                <w:bCs/>
              </w:rPr>
              <w:t xml:space="preserve"> </w:t>
            </w:r>
          </w:p>
        </w:tc>
        <w:tc>
          <w:tcPr>
            <w:tcW w:w="1389" w:type="pct"/>
            <w:tcBorders>
              <w:top w:val="single" w:sz="4" w:space="0" w:color="000000"/>
              <w:left w:val="single" w:sz="4" w:space="0" w:color="000000"/>
              <w:bottom w:val="single" w:sz="4" w:space="0" w:color="000000"/>
              <w:right w:val="single" w:sz="4" w:space="0" w:color="000000"/>
            </w:tcBorders>
            <w:vAlign w:val="center"/>
            <w:hideMark/>
          </w:tcPr>
          <w:p w14:paraId="1B437381" w14:textId="13842CC1" w:rsidR="00861784" w:rsidRPr="00990554" w:rsidRDefault="00CC7ABE" w:rsidP="00296A40">
            <w:pPr>
              <w:tabs>
                <w:tab w:val="num" w:pos="3065"/>
              </w:tabs>
              <w:spacing w:before="60" w:after="60"/>
              <w:jc w:val="both"/>
              <w:rPr>
                <w:rFonts w:ascii="Verdana" w:hAnsi="Verdana" w:cs="Tahoma"/>
                <w:b/>
                <w:bCs/>
              </w:rPr>
            </w:pPr>
            <w:r w:rsidRPr="00990554">
              <w:rPr>
                <w:rFonts w:ascii="Verdana" w:hAnsi="Verdana" w:cs="Tahoma"/>
                <w:b/>
                <w:bCs/>
              </w:rPr>
              <w:t>Tiekėjo siūlomų specialistų darbo patirtis</w:t>
            </w:r>
            <w:r w:rsidR="00861784" w:rsidRPr="00990554">
              <w:rPr>
                <w:rFonts w:ascii="Verdana" w:hAnsi="Verdana" w:cs="Tahoma"/>
                <w:b/>
                <w:bCs/>
              </w:rPr>
              <w:t>:</w:t>
            </w:r>
          </w:p>
          <w:p w14:paraId="77DC8560" w14:textId="49ECC4B7" w:rsidR="00CC7ABE" w:rsidRPr="00990554" w:rsidRDefault="00861784" w:rsidP="00296A40">
            <w:pPr>
              <w:tabs>
                <w:tab w:val="num" w:pos="3065"/>
              </w:tabs>
              <w:spacing w:before="60" w:after="60"/>
              <w:jc w:val="both"/>
              <w:rPr>
                <w:rFonts w:ascii="Verdana" w:hAnsi="Verdana" w:cs="Tahoma"/>
                <w:b/>
                <w:bCs/>
                <w:u w:val="single"/>
              </w:rPr>
            </w:pPr>
            <w:r w:rsidRPr="00990554">
              <w:rPr>
                <w:rFonts w:ascii="Verdana" w:hAnsi="Verdana" w:cs="Tahoma"/>
              </w:rPr>
              <w:t>Į</w:t>
            </w:r>
            <w:r w:rsidR="00CC7ABE" w:rsidRPr="00990554">
              <w:rPr>
                <w:rFonts w:ascii="Verdana" w:hAnsi="Verdana" w:cs="Tahoma"/>
              </w:rPr>
              <w:t>vykdytų projektų / sutarčių  sąrašas (nurodomas laikotarpis nuo kada ir iki kada buvo vykdomas, s</w:t>
            </w:r>
            <w:r w:rsidR="00CC7ABE" w:rsidRPr="00990554">
              <w:rPr>
                <w:rFonts w:ascii="Verdana" w:eastAsia="Times New Roman" w:hAnsi="Verdana" w:cs="Tahoma"/>
              </w:rPr>
              <w:t xml:space="preserve">pecialisto dalyvavimo laikotarpis, jeigu šie laikotarpiai nesutampa), </w:t>
            </w:r>
            <w:r w:rsidR="00CC7ABE" w:rsidRPr="00990554">
              <w:rPr>
                <w:rFonts w:ascii="Verdana" w:hAnsi="Verdana" w:cs="Tahoma"/>
              </w:rPr>
              <w:t>trumpas projekto / sutarties turinio aprašymas, specialistų pareigos ir funkcijos vykdytuose projektuose / sutartyse,</w:t>
            </w:r>
            <w:r w:rsidR="00CC7ABE" w:rsidRPr="00990554">
              <w:rPr>
                <w:rFonts w:ascii="Verdana" w:hAnsi="Verdana" w:cs="Arial"/>
                <w:i/>
              </w:rPr>
              <w:t xml:space="preserve"> </w:t>
            </w:r>
            <w:r w:rsidR="00CC7ABE" w:rsidRPr="00990554">
              <w:rPr>
                <w:rFonts w:ascii="Verdana" w:hAnsi="Verdana" w:cs="Tahoma"/>
                <w:iCs/>
              </w:rPr>
              <w:t xml:space="preserve">užsakovą / darbdavį (užsakovo / darbdavio asmenų kontaktus, galinčių suteikti informacijos apie specialisto atsakomybes, patvirtinti specialisto patirtį) bei </w:t>
            </w:r>
            <w:r w:rsidR="00CC7ABE" w:rsidRPr="00990554">
              <w:rPr>
                <w:rFonts w:ascii="Verdana" w:hAnsi="Verdana" w:cs="Tahoma"/>
                <w:b/>
                <w:bCs/>
                <w:iCs/>
              </w:rPr>
              <w:t>pateikiama kita informacija, patvirtinanti atitikimą reikalavimui</w:t>
            </w:r>
          </w:p>
          <w:p w14:paraId="61F59E59" w14:textId="77777777" w:rsidR="00CC7ABE" w:rsidRPr="00833827" w:rsidRDefault="00CC7ABE" w:rsidP="009F51CB">
            <w:pPr>
              <w:tabs>
                <w:tab w:val="num" w:pos="3065"/>
              </w:tabs>
              <w:spacing w:before="60" w:after="60" w:line="276" w:lineRule="auto"/>
              <w:jc w:val="center"/>
              <w:rPr>
                <w:rFonts w:ascii="Verdana" w:hAnsi="Verdana" w:cs="Tahoma"/>
                <w:b/>
                <w:bCs/>
              </w:rPr>
            </w:pPr>
          </w:p>
        </w:tc>
        <w:tc>
          <w:tcPr>
            <w:tcW w:w="1111" w:type="pct"/>
            <w:tcBorders>
              <w:top w:val="single" w:sz="4" w:space="0" w:color="000000"/>
              <w:left w:val="single" w:sz="4" w:space="0" w:color="000000"/>
              <w:bottom w:val="single" w:sz="4" w:space="0" w:color="000000"/>
              <w:right w:val="single" w:sz="4" w:space="0" w:color="000000"/>
            </w:tcBorders>
          </w:tcPr>
          <w:p w14:paraId="1E9EAFB4" w14:textId="7B93369E" w:rsidR="009251A2" w:rsidRPr="00833827" w:rsidRDefault="00613D0D" w:rsidP="009251A2">
            <w:pPr>
              <w:spacing w:after="200"/>
              <w:jc w:val="center"/>
              <w:rPr>
                <w:rFonts w:ascii="Verdana" w:hAnsi="Verdana" w:cs="Tahoma"/>
                <w:b/>
                <w:bCs/>
              </w:rPr>
            </w:pPr>
            <w:r w:rsidRPr="00833827">
              <w:rPr>
                <w:rFonts w:ascii="Verdana" w:hAnsi="Verdana" w:cs="Tahoma"/>
                <w:b/>
                <w:bCs/>
              </w:rPr>
              <w:t>Tiekėjo siūlomų specialistų darbo patirtis</w:t>
            </w:r>
          </w:p>
          <w:p w14:paraId="4A15E847" w14:textId="0282C2AD" w:rsidR="007D44A2" w:rsidRPr="00833827" w:rsidRDefault="00F440F9" w:rsidP="001C7961">
            <w:pPr>
              <w:spacing w:after="200"/>
              <w:jc w:val="both"/>
              <w:rPr>
                <w:rFonts w:ascii="Verdana" w:hAnsi="Verdana" w:cs="Tahoma"/>
              </w:rPr>
            </w:pPr>
            <w:r w:rsidRPr="007837DD">
              <w:rPr>
                <w:rFonts w:ascii="Verdana" w:eastAsia="Times New Roman" w:hAnsi="Verdana" w:cs="Tahoma"/>
                <w:color w:val="000000"/>
                <w:lang w:eastAsia="en-GB"/>
              </w:rPr>
              <w:t>Siūlom</w:t>
            </w:r>
            <w:r w:rsidR="008F2B66" w:rsidRPr="007837DD">
              <w:rPr>
                <w:rFonts w:ascii="Verdana" w:eastAsia="Times New Roman" w:hAnsi="Verdana" w:cs="Tahoma"/>
                <w:color w:val="000000"/>
                <w:lang w:eastAsia="en-GB"/>
              </w:rPr>
              <w:t xml:space="preserve">o </w:t>
            </w:r>
            <w:r w:rsidR="006B712F" w:rsidRPr="007837DD">
              <w:rPr>
                <w:rFonts w:ascii="Verdana" w:eastAsia="Times New Roman" w:hAnsi="Verdana" w:cs="Tahoma"/>
                <w:color w:val="000000"/>
                <w:lang w:eastAsia="en-GB"/>
              </w:rPr>
              <w:t>e</w:t>
            </w:r>
            <w:r w:rsidR="008F2B66" w:rsidRPr="007837DD">
              <w:rPr>
                <w:rFonts w:ascii="Verdana" w:eastAsia="Times New Roman" w:hAnsi="Verdana" w:cs="Tahoma"/>
                <w:color w:val="000000"/>
                <w:lang w:eastAsia="en-GB"/>
              </w:rPr>
              <w:t>ksperto</w:t>
            </w:r>
            <w:r w:rsidRPr="007837DD">
              <w:rPr>
                <w:rFonts w:ascii="Verdana" w:eastAsia="Times New Roman" w:hAnsi="Verdana" w:cs="Tahoma"/>
                <w:color w:val="000000"/>
                <w:lang w:eastAsia="en-GB"/>
              </w:rPr>
              <w:t xml:space="preserve"> </w:t>
            </w:r>
            <w:r w:rsidRPr="00F25D31">
              <w:rPr>
                <w:rFonts w:ascii="Verdana" w:eastAsia="Times New Roman" w:hAnsi="Verdana" w:cs="Tahoma"/>
                <w:color w:val="000000"/>
                <w:lang w:eastAsia="en-GB"/>
              </w:rPr>
              <w:t>konsultuotų</w:t>
            </w:r>
            <w:r w:rsidRPr="007837DD">
              <w:rPr>
                <w:rFonts w:ascii="Verdana" w:eastAsia="Times New Roman" w:hAnsi="Verdana" w:cs="Tahoma"/>
                <w:color w:val="000000"/>
                <w:lang w:eastAsia="en-GB"/>
              </w:rPr>
              <w:t xml:space="preserve"> įmonių pavadinimai, konsultavimo datos, temos (aprašymai). </w:t>
            </w:r>
            <w:r w:rsidRPr="007837DD">
              <w:rPr>
                <w:rFonts w:ascii="Verdana" w:hAnsi="Verdana" w:cs="Tahoma"/>
              </w:rPr>
              <w:t>Kontaktiniai asmenys, kurie gali patvirtinti eksperto patirtį</w:t>
            </w:r>
            <w:r w:rsidR="00F3178C" w:rsidRPr="007837DD">
              <w:rPr>
                <w:rStyle w:val="Puslapioinaosnuoroda"/>
                <w:rFonts w:ascii="Verdana" w:hAnsi="Verdana" w:cs="Tahoma"/>
              </w:rPr>
              <w:footnoteReference w:id="3"/>
            </w:r>
            <w:r w:rsidR="00296A40" w:rsidRPr="00833827">
              <w:rPr>
                <w:rFonts w:ascii="Verdana" w:hAnsi="Verdana" w:cs="Tahoma"/>
              </w:rPr>
              <w:t xml:space="preserve"> </w:t>
            </w:r>
          </w:p>
        </w:tc>
        <w:tc>
          <w:tcPr>
            <w:tcW w:w="740" w:type="pct"/>
            <w:tcBorders>
              <w:top w:val="single" w:sz="4" w:space="0" w:color="000000"/>
              <w:left w:val="single" w:sz="4" w:space="0" w:color="000000"/>
              <w:bottom w:val="single" w:sz="4" w:space="0" w:color="000000"/>
              <w:right w:val="single" w:sz="4" w:space="0" w:color="000000"/>
            </w:tcBorders>
            <w:hideMark/>
          </w:tcPr>
          <w:p w14:paraId="26C89A85" w14:textId="32217F1A" w:rsidR="00CC7ABE" w:rsidRPr="00833827" w:rsidRDefault="00CC7ABE" w:rsidP="00F42DB3">
            <w:pPr>
              <w:tabs>
                <w:tab w:val="num" w:pos="3065"/>
              </w:tabs>
              <w:spacing w:before="60" w:after="60"/>
              <w:ind w:right="-1"/>
              <w:jc w:val="center"/>
              <w:rPr>
                <w:rFonts w:ascii="Verdana" w:hAnsi="Verdana" w:cs="Tahoma"/>
                <w:b/>
                <w:bCs/>
                <w:iCs/>
              </w:rPr>
            </w:pPr>
            <w:r w:rsidRPr="00833827">
              <w:rPr>
                <w:rFonts w:ascii="Verdana" w:hAnsi="Verdana" w:cs="Tahoma"/>
                <w:b/>
                <w:bCs/>
                <w:iCs/>
              </w:rPr>
              <w:t xml:space="preserve">Pasitelkimo pagrindas </w:t>
            </w:r>
          </w:p>
          <w:p w14:paraId="78DCA027" w14:textId="77777777" w:rsidR="00CC7ABE" w:rsidRPr="00833827" w:rsidRDefault="00CC7ABE" w:rsidP="00F42DB3">
            <w:pPr>
              <w:tabs>
                <w:tab w:val="num" w:pos="3065"/>
              </w:tabs>
              <w:spacing w:before="60" w:after="60"/>
              <w:ind w:right="-1"/>
              <w:jc w:val="center"/>
              <w:rPr>
                <w:rFonts w:ascii="Verdana" w:hAnsi="Verdana" w:cs="Tahoma"/>
                <w:b/>
                <w:bCs/>
                <w:iCs/>
              </w:rPr>
            </w:pPr>
            <w:r w:rsidRPr="00833827">
              <w:rPr>
                <w:rFonts w:ascii="Verdana" w:hAnsi="Verdana" w:cs="Tahoma"/>
                <w:bCs/>
                <w:i/>
                <w:iCs/>
              </w:rPr>
              <w:t>(pasirenkama viena iš nurodytų reikšmių)</w:t>
            </w:r>
          </w:p>
        </w:tc>
      </w:tr>
      <w:tr w:rsidR="00CC7ABE" w:rsidRPr="006B712F" w14:paraId="364B2C18" w14:textId="77777777" w:rsidTr="00AE239F">
        <w:trPr>
          <w:trHeight w:val="775"/>
        </w:trPr>
        <w:tc>
          <w:tcPr>
            <w:tcW w:w="231" w:type="pct"/>
            <w:tcBorders>
              <w:top w:val="single" w:sz="4" w:space="0" w:color="000000"/>
              <w:left w:val="single" w:sz="4" w:space="0" w:color="000000"/>
              <w:bottom w:val="single" w:sz="4" w:space="0" w:color="000000"/>
              <w:right w:val="single" w:sz="4" w:space="0" w:color="000000"/>
            </w:tcBorders>
            <w:hideMark/>
          </w:tcPr>
          <w:p w14:paraId="62F8B64B" w14:textId="77777777" w:rsidR="00CC7ABE" w:rsidRPr="00833827" w:rsidRDefault="00CC7ABE" w:rsidP="009F51CB">
            <w:pPr>
              <w:tabs>
                <w:tab w:val="num" w:pos="3065"/>
              </w:tabs>
              <w:spacing w:before="60" w:line="276" w:lineRule="auto"/>
              <w:ind w:right="34"/>
              <w:jc w:val="center"/>
              <w:rPr>
                <w:rFonts w:ascii="Verdana" w:hAnsi="Verdana" w:cs="Tahoma"/>
                <w:bCs/>
              </w:rPr>
            </w:pPr>
            <w:r w:rsidRPr="00833827">
              <w:rPr>
                <w:rFonts w:ascii="Verdana" w:hAnsi="Verdana" w:cs="Tahoma"/>
                <w:bCs/>
              </w:rPr>
              <w:t>1.</w:t>
            </w:r>
          </w:p>
        </w:tc>
        <w:tc>
          <w:tcPr>
            <w:tcW w:w="695" w:type="pct"/>
            <w:tcBorders>
              <w:top w:val="single" w:sz="4" w:space="0" w:color="000000"/>
              <w:left w:val="single" w:sz="4" w:space="0" w:color="000000"/>
              <w:bottom w:val="single" w:sz="4" w:space="0" w:color="000000"/>
              <w:right w:val="single" w:sz="4" w:space="0" w:color="000000"/>
            </w:tcBorders>
          </w:tcPr>
          <w:p w14:paraId="7A7647E4" w14:textId="77777777" w:rsidR="00CC7ABE" w:rsidRPr="00833827" w:rsidRDefault="00CC7ABE" w:rsidP="009F51CB">
            <w:pPr>
              <w:tabs>
                <w:tab w:val="num" w:pos="3065"/>
              </w:tabs>
              <w:spacing w:before="60"/>
              <w:ind w:right="34"/>
              <w:jc w:val="center"/>
              <w:rPr>
                <w:rFonts w:ascii="Verdana" w:hAnsi="Verdana" w:cs="Tahoma"/>
                <w:b/>
                <w:bCs/>
              </w:rPr>
            </w:pPr>
          </w:p>
        </w:tc>
        <w:tc>
          <w:tcPr>
            <w:tcW w:w="833" w:type="pct"/>
            <w:tcBorders>
              <w:top w:val="single" w:sz="4" w:space="0" w:color="000000"/>
              <w:left w:val="single" w:sz="4" w:space="0" w:color="000000"/>
              <w:bottom w:val="single" w:sz="4" w:space="0" w:color="000000"/>
              <w:right w:val="single" w:sz="4" w:space="0" w:color="000000"/>
            </w:tcBorders>
          </w:tcPr>
          <w:p w14:paraId="26B0DE35" w14:textId="77777777" w:rsidR="00CC7ABE" w:rsidRPr="00833827" w:rsidRDefault="00CC7ABE" w:rsidP="009F51CB">
            <w:pPr>
              <w:tabs>
                <w:tab w:val="left" w:pos="633"/>
                <w:tab w:val="left" w:pos="775"/>
                <w:tab w:val="left" w:pos="916"/>
              </w:tabs>
              <w:jc w:val="both"/>
              <w:rPr>
                <w:rFonts w:ascii="Verdana" w:hAnsi="Verdana" w:cs="Tahoma"/>
              </w:rPr>
            </w:pPr>
          </w:p>
        </w:tc>
        <w:tc>
          <w:tcPr>
            <w:tcW w:w="1389" w:type="pct"/>
            <w:tcBorders>
              <w:top w:val="single" w:sz="4" w:space="0" w:color="000000"/>
              <w:left w:val="single" w:sz="4" w:space="0" w:color="000000"/>
              <w:bottom w:val="single" w:sz="4" w:space="0" w:color="000000"/>
              <w:right w:val="single" w:sz="4" w:space="0" w:color="000000"/>
            </w:tcBorders>
          </w:tcPr>
          <w:p w14:paraId="6A494BC7" w14:textId="4F3CB56C" w:rsidR="00CC7ABE" w:rsidRPr="00833827" w:rsidRDefault="00CC7ABE" w:rsidP="009F51CB">
            <w:pPr>
              <w:tabs>
                <w:tab w:val="left" w:pos="633"/>
                <w:tab w:val="left" w:pos="775"/>
                <w:tab w:val="left" w:pos="916"/>
              </w:tabs>
              <w:jc w:val="both"/>
              <w:rPr>
                <w:rFonts w:ascii="Verdana" w:hAnsi="Verdana" w:cs="Tahoma"/>
              </w:rPr>
            </w:pPr>
          </w:p>
        </w:tc>
        <w:tc>
          <w:tcPr>
            <w:tcW w:w="1111" w:type="pct"/>
            <w:tcBorders>
              <w:top w:val="single" w:sz="4" w:space="0" w:color="000000"/>
              <w:left w:val="single" w:sz="4" w:space="0" w:color="000000"/>
              <w:bottom w:val="single" w:sz="4" w:space="0" w:color="000000"/>
              <w:right w:val="single" w:sz="4" w:space="0" w:color="000000"/>
            </w:tcBorders>
          </w:tcPr>
          <w:p w14:paraId="4220B8D1" w14:textId="77777777" w:rsidR="00CC7ABE" w:rsidRPr="00833827" w:rsidRDefault="00CC7ABE" w:rsidP="009F51CB">
            <w:pPr>
              <w:rPr>
                <w:rFonts w:ascii="Verdana" w:hAnsi="Verdana" w:cs="Tahoma"/>
                <w:i/>
              </w:rPr>
            </w:pPr>
          </w:p>
        </w:tc>
        <w:tc>
          <w:tcPr>
            <w:tcW w:w="740" w:type="pct"/>
            <w:tcBorders>
              <w:top w:val="single" w:sz="4" w:space="0" w:color="000000"/>
              <w:left w:val="single" w:sz="4" w:space="0" w:color="000000"/>
              <w:bottom w:val="single" w:sz="4" w:space="0" w:color="000000"/>
              <w:right w:val="single" w:sz="4" w:space="0" w:color="000000"/>
            </w:tcBorders>
          </w:tcPr>
          <w:p w14:paraId="55EB132B" w14:textId="21DC2998" w:rsidR="00CC7ABE" w:rsidRPr="00833827" w:rsidRDefault="00CC7ABE" w:rsidP="00AE239F">
            <w:pPr>
              <w:rPr>
                <w:rFonts w:ascii="Verdana" w:hAnsi="Verdana" w:cs="Tahoma"/>
                <w:b/>
                <w:bCs/>
                <w:i/>
              </w:rPr>
            </w:pPr>
            <w:r w:rsidRPr="00833827">
              <w:rPr>
                <w:rFonts w:ascii="Verdana" w:hAnsi="Verdana" w:cs="Tahoma"/>
                <w:i/>
              </w:rPr>
              <w:t>Darbuotojas / Asmuo bus įdarbintas laimėjimo atveju</w:t>
            </w:r>
            <w:r w:rsidRPr="00833827">
              <w:rPr>
                <w:rFonts w:ascii="Verdana" w:hAnsi="Verdana" w:cs="Tahoma"/>
                <w:b/>
                <w:bCs/>
                <w:vertAlign w:val="superscript"/>
              </w:rPr>
              <w:footnoteReference w:id="4"/>
            </w:r>
            <w:r w:rsidRPr="00833827">
              <w:rPr>
                <w:rFonts w:ascii="Verdana" w:hAnsi="Verdana" w:cs="Tahoma"/>
                <w:i/>
              </w:rPr>
              <w:t xml:space="preserve"> / Subtiekėjas</w:t>
            </w:r>
          </w:p>
        </w:tc>
      </w:tr>
      <w:tr w:rsidR="00CC7ABE" w:rsidRPr="006B712F" w14:paraId="3779509F" w14:textId="77777777" w:rsidTr="00AE239F">
        <w:trPr>
          <w:trHeight w:val="933"/>
        </w:trPr>
        <w:tc>
          <w:tcPr>
            <w:tcW w:w="231" w:type="pct"/>
            <w:tcBorders>
              <w:top w:val="single" w:sz="4" w:space="0" w:color="000000"/>
              <w:left w:val="single" w:sz="4" w:space="0" w:color="000000"/>
              <w:bottom w:val="single" w:sz="4" w:space="0" w:color="000000"/>
              <w:right w:val="single" w:sz="4" w:space="0" w:color="000000"/>
            </w:tcBorders>
            <w:hideMark/>
          </w:tcPr>
          <w:p w14:paraId="7CE75587" w14:textId="77777777" w:rsidR="00CC7ABE" w:rsidRPr="00833827" w:rsidRDefault="00CC7ABE" w:rsidP="009F51CB">
            <w:pPr>
              <w:tabs>
                <w:tab w:val="num" w:pos="3065"/>
              </w:tabs>
              <w:spacing w:before="60" w:line="276" w:lineRule="auto"/>
              <w:ind w:right="34"/>
              <w:jc w:val="center"/>
              <w:rPr>
                <w:rFonts w:ascii="Verdana" w:hAnsi="Verdana" w:cs="Tahoma"/>
                <w:bCs/>
              </w:rPr>
            </w:pPr>
            <w:r w:rsidRPr="00833827">
              <w:rPr>
                <w:rFonts w:ascii="Verdana" w:hAnsi="Verdana" w:cs="Tahoma"/>
                <w:bCs/>
              </w:rPr>
              <w:t>2.</w:t>
            </w:r>
          </w:p>
        </w:tc>
        <w:tc>
          <w:tcPr>
            <w:tcW w:w="695" w:type="pct"/>
            <w:tcBorders>
              <w:top w:val="single" w:sz="4" w:space="0" w:color="000000"/>
              <w:left w:val="single" w:sz="4" w:space="0" w:color="000000"/>
              <w:bottom w:val="single" w:sz="4" w:space="0" w:color="000000"/>
              <w:right w:val="single" w:sz="4" w:space="0" w:color="000000"/>
            </w:tcBorders>
          </w:tcPr>
          <w:p w14:paraId="51C920D1" w14:textId="77777777" w:rsidR="00CC7ABE" w:rsidRPr="00833827" w:rsidRDefault="00CC7ABE" w:rsidP="009F51CB">
            <w:pPr>
              <w:tabs>
                <w:tab w:val="num" w:pos="3065"/>
              </w:tabs>
              <w:spacing w:before="60"/>
              <w:ind w:right="34"/>
              <w:jc w:val="center"/>
              <w:rPr>
                <w:rFonts w:ascii="Verdana" w:hAnsi="Verdana" w:cs="Tahoma"/>
                <w:b/>
                <w:bCs/>
              </w:rPr>
            </w:pPr>
          </w:p>
        </w:tc>
        <w:tc>
          <w:tcPr>
            <w:tcW w:w="833" w:type="pct"/>
            <w:tcBorders>
              <w:top w:val="single" w:sz="4" w:space="0" w:color="000000"/>
              <w:left w:val="single" w:sz="4" w:space="0" w:color="000000"/>
              <w:bottom w:val="single" w:sz="4" w:space="0" w:color="000000"/>
              <w:right w:val="single" w:sz="4" w:space="0" w:color="000000"/>
            </w:tcBorders>
          </w:tcPr>
          <w:p w14:paraId="2BFCC6AC" w14:textId="77777777" w:rsidR="00CC7ABE" w:rsidRPr="00833827" w:rsidRDefault="00CC7ABE" w:rsidP="009F51CB">
            <w:pPr>
              <w:tabs>
                <w:tab w:val="num" w:pos="3065"/>
              </w:tabs>
              <w:spacing w:before="60"/>
              <w:ind w:right="34"/>
              <w:jc w:val="center"/>
              <w:rPr>
                <w:rFonts w:ascii="Verdana" w:hAnsi="Verdana" w:cs="Tahoma"/>
              </w:rPr>
            </w:pPr>
          </w:p>
        </w:tc>
        <w:tc>
          <w:tcPr>
            <w:tcW w:w="1389" w:type="pct"/>
            <w:tcBorders>
              <w:top w:val="single" w:sz="4" w:space="0" w:color="000000"/>
              <w:left w:val="single" w:sz="4" w:space="0" w:color="000000"/>
              <w:bottom w:val="single" w:sz="4" w:space="0" w:color="000000"/>
              <w:right w:val="single" w:sz="4" w:space="0" w:color="000000"/>
            </w:tcBorders>
          </w:tcPr>
          <w:p w14:paraId="1B5E78AC" w14:textId="77777777" w:rsidR="00CC7ABE" w:rsidRPr="00833827" w:rsidRDefault="00CC7ABE" w:rsidP="009F51CB">
            <w:pPr>
              <w:tabs>
                <w:tab w:val="num" w:pos="3065"/>
              </w:tabs>
              <w:spacing w:before="60"/>
              <w:ind w:right="34"/>
              <w:jc w:val="center"/>
              <w:rPr>
                <w:rFonts w:ascii="Verdana" w:hAnsi="Verdana" w:cs="Tahoma"/>
              </w:rPr>
            </w:pPr>
          </w:p>
        </w:tc>
        <w:tc>
          <w:tcPr>
            <w:tcW w:w="1111" w:type="pct"/>
            <w:tcBorders>
              <w:top w:val="single" w:sz="4" w:space="0" w:color="000000"/>
              <w:left w:val="single" w:sz="4" w:space="0" w:color="000000"/>
              <w:bottom w:val="single" w:sz="4" w:space="0" w:color="000000"/>
              <w:right w:val="single" w:sz="4" w:space="0" w:color="000000"/>
            </w:tcBorders>
          </w:tcPr>
          <w:p w14:paraId="1C275C09" w14:textId="77777777" w:rsidR="00CC7ABE" w:rsidRPr="00833827" w:rsidRDefault="00CC7ABE" w:rsidP="009F51CB">
            <w:pPr>
              <w:rPr>
                <w:rFonts w:ascii="Verdana" w:hAnsi="Verdana" w:cs="Tahoma"/>
                <w:i/>
              </w:rPr>
            </w:pPr>
          </w:p>
        </w:tc>
        <w:tc>
          <w:tcPr>
            <w:tcW w:w="740" w:type="pct"/>
            <w:tcBorders>
              <w:top w:val="single" w:sz="4" w:space="0" w:color="000000"/>
              <w:left w:val="single" w:sz="4" w:space="0" w:color="000000"/>
              <w:bottom w:val="single" w:sz="4" w:space="0" w:color="000000"/>
              <w:right w:val="single" w:sz="4" w:space="0" w:color="000000"/>
            </w:tcBorders>
          </w:tcPr>
          <w:p w14:paraId="739508A3" w14:textId="685FE8AC" w:rsidR="00CC7ABE" w:rsidRPr="00833827" w:rsidRDefault="00CC7ABE" w:rsidP="00AE239F">
            <w:pPr>
              <w:rPr>
                <w:rFonts w:ascii="Verdana" w:hAnsi="Verdana" w:cs="Tahoma"/>
                <w:b/>
                <w:bCs/>
                <w:i/>
              </w:rPr>
            </w:pPr>
            <w:r w:rsidRPr="00833827">
              <w:rPr>
                <w:rFonts w:ascii="Verdana" w:hAnsi="Verdana" w:cs="Tahoma"/>
                <w:i/>
              </w:rPr>
              <w:t>Darbuotojas / Asmuo bus įdarbintas laimėjimo atveju</w:t>
            </w:r>
            <w:r w:rsidRPr="00833827">
              <w:rPr>
                <w:rFonts w:ascii="Verdana" w:hAnsi="Verdana" w:cs="Tahoma"/>
                <w:i/>
                <w:vertAlign w:val="superscript"/>
              </w:rPr>
              <w:t xml:space="preserve">18 </w:t>
            </w:r>
            <w:r w:rsidRPr="00833827">
              <w:rPr>
                <w:rFonts w:ascii="Verdana" w:hAnsi="Verdana" w:cs="Tahoma"/>
                <w:i/>
              </w:rPr>
              <w:t>/ Subtiekėjas</w:t>
            </w:r>
          </w:p>
        </w:tc>
      </w:tr>
      <w:tr w:rsidR="00CC7ABE" w:rsidRPr="006B712F" w14:paraId="67E9D056" w14:textId="77777777" w:rsidTr="00AE239F">
        <w:trPr>
          <w:trHeight w:val="594"/>
        </w:trPr>
        <w:tc>
          <w:tcPr>
            <w:tcW w:w="231" w:type="pct"/>
            <w:tcBorders>
              <w:top w:val="single" w:sz="4" w:space="0" w:color="000000"/>
              <w:left w:val="single" w:sz="4" w:space="0" w:color="000000"/>
              <w:bottom w:val="single" w:sz="4" w:space="0" w:color="000000"/>
              <w:right w:val="single" w:sz="4" w:space="0" w:color="000000"/>
            </w:tcBorders>
            <w:hideMark/>
          </w:tcPr>
          <w:p w14:paraId="4416C3E5" w14:textId="77777777" w:rsidR="00CC7ABE" w:rsidRPr="00833827" w:rsidRDefault="00CC7ABE" w:rsidP="009F51CB">
            <w:pPr>
              <w:tabs>
                <w:tab w:val="num" w:pos="3065"/>
              </w:tabs>
              <w:spacing w:before="60" w:line="276" w:lineRule="auto"/>
              <w:ind w:right="34"/>
              <w:jc w:val="center"/>
              <w:rPr>
                <w:rFonts w:ascii="Verdana" w:hAnsi="Verdana" w:cs="Tahoma"/>
                <w:bCs/>
              </w:rPr>
            </w:pPr>
            <w:r w:rsidRPr="00833827">
              <w:rPr>
                <w:rFonts w:ascii="Verdana" w:hAnsi="Verdana" w:cs="Tahoma"/>
                <w:bCs/>
              </w:rPr>
              <w:t>3.</w:t>
            </w:r>
          </w:p>
        </w:tc>
        <w:tc>
          <w:tcPr>
            <w:tcW w:w="695" w:type="pct"/>
            <w:tcBorders>
              <w:top w:val="single" w:sz="4" w:space="0" w:color="000000"/>
              <w:left w:val="single" w:sz="4" w:space="0" w:color="000000"/>
              <w:bottom w:val="single" w:sz="4" w:space="0" w:color="000000"/>
              <w:right w:val="single" w:sz="4" w:space="0" w:color="000000"/>
            </w:tcBorders>
          </w:tcPr>
          <w:p w14:paraId="386603C1" w14:textId="77777777" w:rsidR="00CC7ABE" w:rsidRPr="00833827" w:rsidRDefault="00CC7ABE" w:rsidP="009F51CB">
            <w:pPr>
              <w:tabs>
                <w:tab w:val="num" w:pos="3065"/>
              </w:tabs>
              <w:spacing w:before="60"/>
              <w:ind w:right="34"/>
              <w:jc w:val="center"/>
              <w:rPr>
                <w:rFonts w:ascii="Verdana" w:hAnsi="Verdana" w:cs="Tahoma"/>
                <w:b/>
                <w:bCs/>
              </w:rPr>
            </w:pPr>
          </w:p>
        </w:tc>
        <w:tc>
          <w:tcPr>
            <w:tcW w:w="833" w:type="pct"/>
            <w:tcBorders>
              <w:top w:val="single" w:sz="4" w:space="0" w:color="000000"/>
              <w:left w:val="single" w:sz="4" w:space="0" w:color="000000"/>
              <w:bottom w:val="single" w:sz="4" w:space="0" w:color="000000"/>
              <w:right w:val="single" w:sz="4" w:space="0" w:color="000000"/>
            </w:tcBorders>
          </w:tcPr>
          <w:p w14:paraId="3CAADB9B" w14:textId="77777777" w:rsidR="00CC7ABE" w:rsidRPr="00833827" w:rsidRDefault="00CC7ABE" w:rsidP="009F51CB">
            <w:pPr>
              <w:tabs>
                <w:tab w:val="num" w:pos="3065"/>
              </w:tabs>
              <w:spacing w:before="60"/>
              <w:ind w:right="34"/>
              <w:jc w:val="center"/>
              <w:rPr>
                <w:rFonts w:ascii="Verdana" w:hAnsi="Verdana" w:cs="Tahoma"/>
              </w:rPr>
            </w:pPr>
          </w:p>
        </w:tc>
        <w:tc>
          <w:tcPr>
            <w:tcW w:w="1389" w:type="pct"/>
            <w:tcBorders>
              <w:top w:val="single" w:sz="4" w:space="0" w:color="000000"/>
              <w:left w:val="single" w:sz="4" w:space="0" w:color="000000"/>
              <w:bottom w:val="single" w:sz="4" w:space="0" w:color="000000"/>
              <w:right w:val="single" w:sz="4" w:space="0" w:color="000000"/>
            </w:tcBorders>
          </w:tcPr>
          <w:p w14:paraId="01B790A5" w14:textId="77777777" w:rsidR="00CC7ABE" w:rsidRPr="00833827" w:rsidRDefault="00CC7ABE" w:rsidP="009F51CB">
            <w:pPr>
              <w:tabs>
                <w:tab w:val="num" w:pos="3065"/>
              </w:tabs>
              <w:spacing w:before="60"/>
              <w:ind w:right="34"/>
              <w:jc w:val="center"/>
              <w:rPr>
                <w:rFonts w:ascii="Verdana" w:hAnsi="Verdana" w:cs="Tahoma"/>
              </w:rPr>
            </w:pPr>
          </w:p>
        </w:tc>
        <w:tc>
          <w:tcPr>
            <w:tcW w:w="1111" w:type="pct"/>
            <w:tcBorders>
              <w:top w:val="single" w:sz="4" w:space="0" w:color="000000"/>
              <w:left w:val="single" w:sz="4" w:space="0" w:color="000000"/>
              <w:bottom w:val="single" w:sz="4" w:space="0" w:color="000000"/>
              <w:right w:val="single" w:sz="4" w:space="0" w:color="000000"/>
            </w:tcBorders>
          </w:tcPr>
          <w:p w14:paraId="60F21362" w14:textId="77777777" w:rsidR="00CC7ABE" w:rsidRPr="00833827" w:rsidRDefault="00CC7ABE" w:rsidP="009F51CB">
            <w:pPr>
              <w:rPr>
                <w:rFonts w:ascii="Verdana" w:hAnsi="Verdana" w:cs="Tahoma"/>
                <w:i/>
              </w:rPr>
            </w:pPr>
          </w:p>
        </w:tc>
        <w:tc>
          <w:tcPr>
            <w:tcW w:w="740" w:type="pct"/>
            <w:tcBorders>
              <w:top w:val="single" w:sz="4" w:space="0" w:color="000000"/>
              <w:left w:val="single" w:sz="4" w:space="0" w:color="000000"/>
              <w:bottom w:val="single" w:sz="4" w:space="0" w:color="000000"/>
              <w:right w:val="single" w:sz="4" w:space="0" w:color="000000"/>
            </w:tcBorders>
          </w:tcPr>
          <w:p w14:paraId="53E088B8" w14:textId="24660510" w:rsidR="00CC7ABE" w:rsidRPr="00833827" w:rsidRDefault="00CC7ABE" w:rsidP="00AE239F">
            <w:pPr>
              <w:rPr>
                <w:rFonts w:ascii="Verdana" w:hAnsi="Verdana" w:cs="Tahoma"/>
                <w:b/>
                <w:bCs/>
                <w:i/>
              </w:rPr>
            </w:pPr>
            <w:r w:rsidRPr="00833827">
              <w:rPr>
                <w:rFonts w:ascii="Verdana" w:hAnsi="Verdana" w:cs="Tahoma"/>
                <w:i/>
              </w:rPr>
              <w:t>Darbuotojas / Asmuo bus įdarbintas laimėjimo atveju</w:t>
            </w:r>
            <w:r w:rsidRPr="00833827">
              <w:rPr>
                <w:rFonts w:ascii="Verdana" w:hAnsi="Verdana" w:cs="Tahoma"/>
                <w:i/>
                <w:vertAlign w:val="superscript"/>
              </w:rPr>
              <w:t>18</w:t>
            </w:r>
            <w:r w:rsidRPr="00833827">
              <w:rPr>
                <w:rFonts w:ascii="Verdana" w:hAnsi="Verdana" w:cs="Tahoma"/>
                <w:i/>
              </w:rPr>
              <w:t xml:space="preserve"> / Subtiekėjas</w:t>
            </w:r>
          </w:p>
        </w:tc>
      </w:tr>
    </w:tbl>
    <w:p w14:paraId="5DEEB34B" w14:textId="02084C4C" w:rsidR="00C8196D" w:rsidRPr="00833827" w:rsidRDefault="00F730D8" w:rsidP="00DA4845">
      <w:pPr>
        <w:spacing w:before="60" w:after="60" w:line="276" w:lineRule="auto"/>
        <w:rPr>
          <w:rFonts w:ascii="Verdana" w:hAnsi="Verdana"/>
          <w:sz w:val="20"/>
          <w:szCs w:val="20"/>
          <w:lang w:val="lt-LT"/>
        </w:rPr>
      </w:pPr>
      <w:r w:rsidRPr="00833827">
        <w:rPr>
          <w:rFonts w:ascii="Verdana" w:eastAsia="Calibri" w:hAnsi="Verdana" w:cs="Tahoma"/>
          <w:sz w:val="20"/>
          <w:szCs w:val="20"/>
          <w:lang w:val="lt-LT"/>
        </w:rPr>
        <w:lastRenderedPageBreak/>
        <w:tab/>
      </w:r>
      <w:r w:rsidRPr="00833827">
        <w:rPr>
          <w:rFonts w:ascii="Verdana" w:eastAsia="Calibri" w:hAnsi="Verdana" w:cs="Tahoma"/>
          <w:sz w:val="20"/>
          <w:szCs w:val="20"/>
          <w:lang w:val="lt-LT"/>
        </w:rPr>
        <w:tab/>
      </w:r>
      <w:r w:rsidRPr="00833827">
        <w:rPr>
          <w:rFonts w:ascii="Verdana" w:eastAsia="Calibri" w:hAnsi="Verdana" w:cs="Tahoma"/>
          <w:sz w:val="20"/>
          <w:szCs w:val="20"/>
          <w:lang w:val="lt-LT"/>
        </w:rPr>
        <w:tab/>
      </w:r>
      <w:r w:rsidRPr="00833827">
        <w:rPr>
          <w:rFonts w:ascii="Verdana" w:eastAsia="Calibri" w:hAnsi="Verdana" w:cs="Tahoma"/>
          <w:sz w:val="20"/>
          <w:szCs w:val="20"/>
          <w:lang w:val="lt-LT"/>
        </w:rPr>
        <w:tab/>
      </w:r>
      <w:r w:rsidR="00AE239F" w:rsidRPr="00833827">
        <w:rPr>
          <w:rFonts w:ascii="Verdana" w:eastAsia="Calibri" w:hAnsi="Verdana" w:cs="Tahoma"/>
          <w:sz w:val="20"/>
          <w:szCs w:val="20"/>
          <w:lang w:val="lt-LT"/>
        </w:rPr>
        <w:t xml:space="preserve">                           </w:t>
      </w:r>
    </w:p>
    <w:sectPr w:rsidR="00C8196D" w:rsidRPr="00833827" w:rsidSect="00CC7ABE">
      <w:pgSz w:w="15840" w:h="12240"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2A587" w14:textId="77777777" w:rsidR="00210A19" w:rsidRDefault="00210A19" w:rsidP="009F51CB">
      <w:pPr>
        <w:spacing w:after="0" w:line="240" w:lineRule="auto"/>
      </w:pPr>
      <w:r>
        <w:separator/>
      </w:r>
    </w:p>
  </w:endnote>
  <w:endnote w:type="continuationSeparator" w:id="0">
    <w:p w14:paraId="47DFA1E1" w14:textId="77777777" w:rsidR="00210A19" w:rsidRDefault="00210A19" w:rsidP="009F5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F3B2A" w14:textId="77777777" w:rsidR="00210A19" w:rsidRDefault="00210A19" w:rsidP="009F51CB">
      <w:pPr>
        <w:spacing w:after="0" w:line="240" w:lineRule="auto"/>
      </w:pPr>
      <w:r>
        <w:separator/>
      </w:r>
    </w:p>
  </w:footnote>
  <w:footnote w:type="continuationSeparator" w:id="0">
    <w:p w14:paraId="147F3DD3" w14:textId="77777777" w:rsidR="00210A19" w:rsidRDefault="00210A19" w:rsidP="009F51CB">
      <w:pPr>
        <w:spacing w:after="0" w:line="240" w:lineRule="auto"/>
      </w:pPr>
      <w:r>
        <w:continuationSeparator/>
      </w:r>
    </w:p>
  </w:footnote>
  <w:footnote w:id="1">
    <w:p w14:paraId="5FBC8F2A" w14:textId="36979AC8" w:rsidR="009F51CB" w:rsidRPr="00243940" w:rsidRDefault="009F51CB" w:rsidP="009F51CB">
      <w:pPr>
        <w:pStyle w:val="Puslapioinaostekstas"/>
        <w:rPr>
          <w:rFonts w:ascii="Tahoma" w:hAnsi="Tahoma" w:cs="Tahoma"/>
          <w:sz w:val="16"/>
          <w:szCs w:val="16"/>
        </w:rPr>
      </w:pPr>
      <w:r w:rsidRPr="001E05E9">
        <w:rPr>
          <w:rStyle w:val="Puslapioinaosnuoroda"/>
          <w:rFonts w:ascii="Tahoma" w:hAnsi="Tahoma" w:cs="Tahoma"/>
          <w:sz w:val="18"/>
          <w:szCs w:val="18"/>
        </w:rPr>
        <w:footnoteRef/>
      </w:r>
      <w:r w:rsidRPr="001E05E9">
        <w:rPr>
          <w:rFonts w:ascii="Tahoma" w:hAnsi="Tahoma" w:cs="Tahoma"/>
          <w:sz w:val="18"/>
          <w:szCs w:val="18"/>
        </w:rPr>
        <w:t xml:space="preserve"> </w:t>
      </w:r>
      <w:r w:rsidRPr="00CA7D94">
        <w:rPr>
          <w:rFonts w:ascii="Tahoma" w:hAnsi="Tahoma" w:cs="Tahoma"/>
          <w:b/>
          <w:bCs/>
          <w:color w:val="FF0000"/>
          <w:sz w:val="16"/>
          <w:szCs w:val="16"/>
          <w:u w:val="single"/>
        </w:rPr>
        <w:t>Ši</w:t>
      </w:r>
      <w:r w:rsidR="001E3965" w:rsidRPr="00CA7D94">
        <w:rPr>
          <w:rFonts w:ascii="Tahoma" w:hAnsi="Tahoma" w:cs="Tahoma"/>
          <w:b/>
          <w:bCs/>
          <w:color w:val="FF0000"/>
          <w:sz w:val="16"/>
          <w:szCs w:val="16"/>
          <w:u w:val="single"/>
        </w:rPr>
        <w:t>s</w:t>
      </w:r>
      <w:r w:rsidRPr="00CA7D94">
        <w:rPr>
          <w:rFonts w:ascii="Tahoma" w:hAnsi="Tahoma" w:cs="Tahoma"/>
          <w:b/>
          <w:bCs/>
          <w:color w:val="FF0000"/>
          <w:sz w:val="16"/>
          <w:szCs w:val="16"/>
          <w:u w:val="single"/>
        </w:rPr>
        <w:t xml:space="preserve"> pried</w:t>
      </w:r>
      <w:r w:rsidR="001E3965" w:rsidRPr="00CA7D94">
        <w:rPr>
          <w:rFonts w:ascii="Tahoma" w:hAnsi="Tahoma" w:cs="Tahoma"/>
          <w:b/>
          <w:bCs/>
          <w:color w:val="FF0000"/>
          <w:sz w:val="16"/>
          <w:szCs w:val="16"/>
          <w:u w:val="single"/>
        </w:rPr>
        <w:t>as</w:t>
      </w:r>
      <w:r w:rsidRPr="00CA7D94">
        <w:rPr>
          <w:rFonts w:ascii="Tahoma" w:hAnsi="Tahoma" w:cs="Tahoma"/>
          <w:b/>
          <w:bCs/>
          <w:color w:val="FF0000"/>
          <w:sz w:val="16"/>
          <w:szCs w:val="16"/>
          <w:u w:val="single"/>
        </w:rPr>
        <w:t xml:space="preserve"> pateik</w:t>
      </w:r>
      <w:r w:rsidR="001E3965" w:rsidRPr="00CA7D94">
        <w:rPr>
          <w:rFonts w:ascii="Tahoma" w:hAnsi="Tahoma" w:cs="Tahoma"/>
          <w:b/>
          <w:bCs/>
          <w:color w:val="FF0000"/>
          <w:sz w:val="16"/>
          <w:szCs w:val="16"/>
          <w:u w:val="single"/>
        </w:rPr>
        <w:t xml:space="preserve">iamas </w:t>
      </w:r>
      <w:r w:rsidR="008709F7" w:rsidRPr="00CA7D94">
        <w:rPr>
          <w:rFonts w:ascii="Tahoma" w:hAnsi="Tahoma" w:cs="Tahoma"/>
          <w:b/>
          <w:bCs/>
          <w:color w:val="FF0000"/>
          <w:sz w:val="16"/>
          <w:szCs w:val="16"/>
          <w:u w:val="single"/>
        </w:rPr>
        <w:t>kartu su pasiūlymu</w:t>
      </w:r>
      <w:r w:rsidRPr="00CA7D94">
        <w:rPr>
          <w:rFonts w:ascii="Tahoma" w:hAnsi="Tahoma" w:cs="Tahoma"/>
          <w:b/>
          <w:bCs/>
          <w:color w:val="FF0000"/>
          <w:sz w:val="16"/>
          <w:szCs w:val="16"/>
          <w:u w:val="single"/>
        </w:rPr>
        <w:t>.</w:t>
      </w:r>
      <w:r w:rsidRPr="00CA7D94">
        <w:rPr>
          <w:rFonts w:ascii="Tahoma" w:hAnsi="Tahoma" w:cs="Tahoma"/>
          <w:color w:val="FF0000"/>
          <w:sz w:val="16"/>
          <w:szCs w:val="16"/>
          <w:u w:val="single"/>
        </w:rPr>
        <w:t xml:space="preserve"> </w:t>
      </w:r>
    </w:p>
  </w:footnote>
  <w:footnote w:id="2">
    <w:p w14:paraId="5FCD3671" w14:textId="48851AB1" w:rsidR="009F51CB" w:rsidRPr="00243940" w:rsidRDefault="009F51CB" w:rsidP="009F51CB">
      <w:pPr>
        <w:spacing w:after="0" w:line="240" w:lineRule="auto"/>
        <w:jc w:val="both"/>
        <w:rPr>
          <w:rFonts w:ascii="Tahoma" w:hAnsi="Tahoma" w:cs="Tahoma"/>
          <w:sz w:val="16"/>
          <w:szCs w:val="16"/>
          <w:lang w:val="lt-LT"/>
        </w:rPr>
      </w:pPr>
      <w:r w:rsidRPr="00243940">
        <w:rPr>
          <w:rStyle w:val="Puslapioinaosnuoroda"/>
          <w:rFonts w:ascii="Tahoma" w:hAnsi="Tahoma" w:cs="Tahoma"/>
          <w:sz w:val="16"/>
          <w:szCs w:val="16"/>
        </w:rPr>
        <w:footnoteRef/>
      </w:r>
      <w:r w:rsidRPr="00243940">
        <w:rPr>
          <w:rFonts w:ascii="Tahoma" w:hAnsi="Tahoma" w:cs="Tahoma"/>
          <w:sz w:val="16"/>
          <w:szCs w:val="16"/>
          <w:lang w:val="lt-LT"/>
        </w:rPr>
        <w:t xml:space="preserve"> </w:t>
      </w:r>
      <w:r w:rsidRPr="00243940">
        <w:rPr>
          <w:rFonts w:ascii="Tahoma" w:hAnsi="Tahoma" w:cs="Tahoma"/>
          <w:sz w:val="16"/>
          <w:szCs w:val="16"/>
          <w:lang w:val="lt-LT"/>
        </w:rPr>
        <w:t>Atkreipiame dėmesį, kad jeigu Tiekėjas ketina siūlyti specialistus, kurie nėra jo arba jo Subtiekėjo darbuotojai ir laimėjimo atveju nebus įdarbinami Tiekėjo arba Subtiekėjo, tie specialistai turėtų būti traktuojami kaip Subtiekėjai. Atsižvelgiant į tai, tokiu atveju turi būti pateikta</w:t>
      </w:r>
      <w:r w:rsidR="00172517" w:rsidRPr="00243940">
        <w:rPr>
          <w:rFonts w:ascii="Tahoma" w:hAnsi="Tahoma" w:cs="Tahoma"/>
          <w:sz w:val="16"/>
          <w:szCs w:val="16"/>
          <w:lang w:val="lt-LT"/>
        </w:rPr>
        <w:t xml:space="preserve">s </w:t>
      </w:r>
      <w:r w:rsidR="00DE7ABD" w:rsidRPr="00243940">
        <w:rPr>
          <w:rFonts w:ascii="Tahoma" w:hAnsi="Tahoma" w:cs="Tahoma"/>
          <w:sz w:val="16"/>
          <w:szCs w:val="16"/>
          <w:lang w:val="lt-LT"/>
        </w:rPr>
        <w:t xml:space="preserve">dokumentas </w:t>
      </w:r>
      <w:r w:rsidRPr="00243940">
        <w:rPr>
          <w:rFonts w:ascii="Tahoma" w:hAnsi="Tahoma" w:cs="Tahoma"/>
          <w:sz w:val="16"/>
          <w:szCs w:val="16"/>
          <w:lang w:val="lt-LT"/>
        </w:rPr>
        <w:t>dėl sutikimo būti Tiekėjo Subtiekėju.</w:t>
      </w:r>
    </w:p>
  </w:footnote>
  <w:footnote w:id="3">
    <w:p w14:paraId="36157EEA" w14:textId="6780AA5F" w:rsidR="00F3178C" w:rsidRPr="00243940" w:rsidRDefault="00F3178C">
      <w:pPr>
        <w:pStyle w:val="Puslapioinaostekstas"/>
        <w:rPr>
          <w:rFonts w:ascii="Tahoma" w:hAnsi="Tahoma" w:cs="Tahoma"/>
          <w:sz w:val="16"/>
          <w:szCs w:val="16"/>
        </w:rPr>
      </w:pPr>
      <w:r w:rsidRPr="00243940">
        <w:rPr>
          <w:rStyle w:val="Puslapioinaosnuoroda"/>
          <w:rFonts w:ascii="Tahoma" w:hAnsi="Tahoma" w:cs="Tahoma"/>
          <w:sz w:val="16"/>
          <w:szCs w:val="16"/>
        </w:rPr>
        <w:footnoteRef/>
      </w:r>
      <w:r w:rsidRPr="00243940">
        <w:rPr>
          <w:rFonts w:ascii="Tahoma" w:hAnsi="Tahoma" w:cs="Tahoma"/>
          <w:sz w:val="16"/>
          <w:szCs w:val="16"/>
        </w:rPr>
        <w:t xml:space="preserve"> </w:t>
      </w:r>
      <w:r w:rsidRPr="00243940">
        <w:rPr>
          <w:rFonts w:ascii="Tahoma" w:hAnsi="Tahoma" w:cs="Tahoma"/>
          <w:sz w:val="16"/>
          <w:szCs w:val="16"/>
        </w:rPr>
        <w:t xml:space="preserve">Nurodoma </w:t>
      </w:r>
      <w:r w:rsidR="00243940" w:rsidRPr="00243940">
        <w:rPr>
          <w:rFonts w:ascii="Tahoma" w:hAnsi="Tahoma" w:cs="Tahoma"/>
          <w:sz w:val="16"/>
          <w:szCs w:val="16"/>
        </w:rPr>
        <w:t>tik prie to specialisto, kuriam šis reikalavimas taikomas</w:t>
      </w:r>
    </w:p>
  </w:footnote>
  <w:footnote w:id="4">
    <w:p w14:paraId="5EAE7460" w14:textId="233AB3CD" w:rsidR="00CC7ABE" w:rsidRPr="00243940" w:rsidRDefault="00CC7ABE" w:rsidP="009F51CB">
      <w:pPr>
        <w:spacing w:after="0" w:line="240" w:lineRule="auto"/>
        <w:jc w:val="both"/>
        <w:rPr>
          <w:rFonts w:ascii="Tahoma" w:hAnsi="Tahoma" w:cs="Tahoma"/>
          <w:sz w:val="16"/>
          <w:szCs w:val="16"/>
          <w:lang w:val="lt-LT"/>
        </w:rPr>
      </w:pPr>
      <w:r w:rsidRPr="00243940">
        <w:rPr>
          <w:rStyle w:val="Puslapioinaosnuoroda"/>
          <w:rFonts w:ascii="Tahoma" w:hAnsi="Tahoma" w:cs="Tahoma"/>
          <w:sz w:val="16"/>
          <w:szCs w:val="16"/>
        </w:rPr>
        <w:footnoteRef/>
      </w:r>
      <w:r w:rsidRPr="00243940">
        <w:rPr>
          <w:rFonts w:ascii="Tahoma" w:hAnsi="Tahoma" w:cs="Tahoma"/>
          <w:sz w:val="16"/>
          <w:szCs w:val="16"/>
          <w:lang w:val="lt-LT"/>
        </w:rPr>
        <w:t xml:space="preserve"> </w:t>
      </w:r>
      <w:r w:rsidRPr="00243940">
        <w:rPr>
          <w:rFonts w:ascii="Tahoma" w:hAnsi="Tahoma" w:cs="Tahoma"/>
          <w:sz w:val="16"/>
          <w:szCs w:val="16"/>
          <w:lang w:val="lt-LT"/>
        </w:rPr>
        <w:t>Atkreipiame dėmesį, kad jeigu Tiekėjas ketina siūlyti specialistus, kurie laimėjimo atveju bus Tiekėjo įdarbinti, tokiu atveju turi būti pateikiama laisvos formos dokumentas dėl sutikimo būti įdarbintu Tiekėjo laimėjimo atveju.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CB"/>
    <w:rsid w:val="000419B5"/>
    <w:rsid w:val="00042B90"/>
    <w:rsid w:val="00061492"/>
    <w:rsid w:val="0006786A"/>
    <w:rsid w:val="00081F40"/>
    <w:rsid w:val="00092B4B"/>
    <w:rsid w:val="0009688F"/>
    <w:rsid w:val="000B0604"/>
    <w:rsid w:val="000F4958"/>
    <w:rsid w:val="00106C49"/>
    <w:rsid w:val="00116F9D"/>
    <w:rsid w:val="0014042E"/>
    <w:rsid w:val="00146F92"/>
    <w:rsid w:val="001470EB"/>
    <w:rsid w:val="0014716B"/>
    <w:rsid w:val="00172517"/>
    <w:rsid w:val="001C7961"/>
    <w:rsid w:val="001D22D1"/>
    <w:rsid w:val="001E05E9"/>
    <w:rsid w:val="001E3965"/>
    <w:rsid w:val="00210A19"/>
    <w:rsid w:val="00212032"/>
    <w:rsid w:val="00241056"/>
    <w:rsid w:val="00243940"/>
    <w:rsid w:val="00296A40"/>
    <w:rsid w:val="002C2C20"/>
    <w:rsid w:val="002C5FC8"/>
    <w:rsid w:val="002E76FD"/>
    <w:rsid w:val="00335FFD"/>
    <w:rsid w:val="00337377"/>
    <w:rsid w:val="003406A7"/>
    <w:rsid w:val="00386D28"/>
    <w:rsid w:val="003B6092"/>
    <w:rsid w:val="003B730D"/>
    <w:rsid w:val="003B7FE6"/>
    <w:rsid w:val="003C0CCD"/>
    <w:rsid w:val="004B53C7"/>
    <w:rsid w:val="004D5FC2"/>
    <w:rsid w:val="004F6B32"/>
    <w:rsid w:val="0058335B"/>
    <w:rsid w:val="00583CD3"/>
    <w:rsid w:val="00613D0D"/>
    <w:rsid w:val="00615CAC"/>
    <w:rsid w:val="00675833"/>
    <w:rsid w:val="006B712F"/>
    <w:rsid w:val="007222F0"/>
    <w:rsid w:val="007320DB"/>
    <w:rsid w:val="00775114"/>
    <w:rsid w:val="007837DD"/>
    <w:rsid w:val="007D0EA5"/>
    <w:rsid w:val="007D44A2"/>
    <w:rsid w:val="007F5E6F"/>
    <w:rsid w:val="00833827"/>
    <w:rsid w:val="0085764B"/>
    <w:rsid w:val="00861784"/>
    <w:rsid w:val="008709F7"/>
    <w:rsid w:val="008B5DC2"/>
    <w:rsid w:val="008C67B3"/>
    <w:rsid w:val="008D781D"/>
    <w:rsid w:val="008F2B66"/>
    <w:rsid w:val="00902C79"/>
    <w:rsid w:val="009119A3"/>
    <w:rsid w:val="009251A2"/>
    <w:rsid w:val="0093066A"/>
    <w:rsid w:val="00990554"/>
    <w:rsid w:val="009A6121"/>
    <w:rsid w:val="009F51CB"/>
    <w:rsid w:val="00A34A63"/>
    <w:rsid w:val="00A352BF"/>
    <w:rsid w:val="00A37076"/>
    <w:rsid w:val="00A64CB5"/>
    <w:rsid w:val="00A65AF0"/>
    <w:rsid w:val="00A66646"/>
    <w:rsid w:val="00A80B48"/>
    <w:rsid w:val="00A85E05"/>
    <w:rsid w:val="00A91763"/>
    <w:rsid w:val="00AA6096"/>
    <w:rsid w:val="00AB20A0"/>
    <w:rsid w:val="00AE239F"/>
    <w:rsid w:val="00AF290E"/>
    <w:rsid w:val="00AF3577"/>
    <w:rsid w:val="00AF37C0"/>
    <w:rsid w:val="00BA42A8"/>
    <w:rsid w:val="00BE5EEE"/>
    <w:rsid w:val="00C8196D"/>
    <w:rsid w:val="00CA7D94"/>
    <w:rsid w:val="00CC7ABE"/>
    <w:rsid w:val="00D14240"/>
    <w:rsid w:val="00D22F5A"/>
    <w:rsid w:val="00D62401"/>
    <w:rsid w:val="00DA4845"/>
    <w:rsid w:val="00DB1A67"/>
    <w:rsid w:val="00DE7ABD"/>
    <w:rsid w:val="00E12EE3"/>
    <w:rsid w:val="00E16B53"/>
    <w:rsid w:val="00E302DD"/>
    <w:rsid w:val="00E37ADE"/>
    <w:rsid w:val="00E538CB"/>
    <w:rsid w:val="00F25D31"/>
    <w:rsid w:val="00F3178C"/>
    <w:rsid w:val="00F42DB3"/>
    <w:rsid w:val="00F440F9"/>
    <w:rsid w:val="00F730D8"/>
    <w:rsid w:val="00F7455A"/>
    <w:rsid w:val="00F85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641D"/>
  <w15:chartTrackingRefBased/>
  <w15:docId w15:val="{57EDE9A2-5403-4F9E-AE3B-9E888ED2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F51CB"/>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nhideWhenUsed/>
    <w:rsid w:val="009F51CB"/>
    <w:pPr>
      <w:spacing w:after="0" w:line="240" w:lineRule="auto"/>
    </w:pPr>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
    <w:rsid w:val="009F51CB"/>
    <w:rPr>
      <w:rFonts w:ascii="Times New Roman" w:eastAsia="Times New Roman" w:hAnsi="Times New Roman" w:cs="Times New Roman"/>
      <w:sz w:val="20"/>
      <w:szCs w:val="20"/>
      <w:lang w:val="lt-LT"/>
    </w:rPr>
  </w:style>
  <w:style w:type="character" w:styleId="Puslapioinaosnuoroda">
    <w:name w:val="footnote reference"/>
    <w:aliases w:val="fr"/>
    <w:uiPriority w:val="99"/>
    <w:unhideWhenUsed/>
    <w:rsid w:val="009F51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51CDB-7E06-456B-9A4C-B58D1655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939</Words>
  <Characters>536</Characters>
  <Application>Microsoft Office Word</Application>
  <DocSecurity>0</DocSecurity>
  <Lines>4</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Cuchonska</dc:creator>
  <cp:keywords/>
  <dc:description/>
  <cp:lastModifiedBy>Indrė Valiukienė</cp:lastModifiedBy>
  <cp:revision>17</cp:revision>
  <dcterms:created xsi:type="dcterms:W3CDTF">2024-03-07T07:21:00Z</dcterms:created>
  <dcterms:modified xsi:type="dcterms:W3CDTF">2025-03-04T08:20:00Z</dcterms:modified>
</cp:coreProperties>
</file>